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86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黑体" w:eastAsia="黑体"/>
          <w:color w:val="auto"/>
          <w:sz w:val="30"/>
          <w:szCs w:val="30"/>
        </w:rPr>
      </w:pPr>
      <w:r>
        <w:rPr>
          <w:rFonts w:hint="eastAsia" w:ascii="黑体" w:eastAsia="黑体"/>
          <w:color w:val="auto"/>
          <w:sz w:val="30"/>
          <w:szCs w:val="30"/>
        </w:rPr>
        <w:t>附件1</w:t>
      </w:r>
    </w:p>
    <w:p w14:paraId="296F8EC0">
      <w:pPr>
        <w:spacing w:after="292" w:afterLines="5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ascii="方正小标宋简体" w:hAnsi="方正小标宋简体" w:eastAsia="方正小标宋简体" w:cs="方正小标宋简体"/>
          <w:color w:val="auto"/>
          <w:spacing w:val="-11"/>
          <w:sz w:val="40"/>
          <w:szCs w:val="40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</w:rPr>
        <w:t>年度事业单位职称申报情况核定表</w:t>
      </w:r>
    </w:p>
    <w:bookmarkEnd w:id="0"/>
    <w:p w14:paraId="6E2B0819">
      <w:pPr>
        <w:spacing w:line="440" w:lineRule="exact"/>
        <w:rPr>
          <w:rFonts w:ascii="仿宋_GB2312"/>
          <w:color w:val="auto"/>
          <w:szCs w:val="21"/>
        </w:rPr>
      </w:pPr>
      <w:r>
        <w:rPr>
          <w:rFonts w:hint="eastAsia" w:ascii="仿宋_GB2312" w:hAnsi="仿宋_GB2312"/>
          <w:color w:val="auto"/>
          <w:szCs w:val="21"/>
        </w:rPr>
        <w:t>填报单位（盖章）：</w:t>
      </w:r>
      <w:r>
        <w:rPr>
          <w:rFonts w:ascii="仿宋_GB2312" w:hAnsi="仿宋_GB2312"/>
          <w:color w:val="auto"/>
          <w:szCs w:val="21"/>
        </w:rPr>
        <w:t xml:space="preserve">                                </w:t>
      </w:r>
      <w:r>
        <w:rPr>
          <w:rFonts w:hint="eastAsia" w:ascii="仿宋_GB2312" w:hAnsi="仿宋_GB2312"/>
          <w:color w:val="auto"/>
          <w:szCs w:val="21"/>
        </w:rPr>
        <w:t>填报时间：</w:t>
      </w:r>
      <w:r>
        <w:rPr>
          <w:rFonts w:ascii="仿宋_GB2312" w:hAnsi="仿宋_GB2312"/>
          <w:color w:val="auto"/>
          <w:szCs w:val="21"/>
        </w:rPr>
        <w:t xml:space="preserve">    </w:t>
      </w:r>
      <w:r>
        <w:rPr>
          <w:rFonts w:hint="eastAsia" w:ascii="仿宋_GB2312" w:hAnsi="仿宋_GB2312"/>
          <w:color w:val="auto"/>
          <w:szCs w:val="21"/>
        </w:rPr>
        <w:t>年</w:t>
      </w:r>
      <w:r>
        <w:rPr>
          <w:rFonts w:ascii="仿宋_GB2312" w:hAnsi="仿宋_GB2312"/>
          <w:color w:val="auto"/>
          <w:szCs w:val="21"/>
        </w:rPr>
        <w:t xml:space="preserve">   </w:t>
      </w:r>
      <w:r>
        <w:rPr>
          <w:rFonts w:hint="eastAsia" w:ascii="仿宋_GB2312" w:hAnsi="仿宋_GB2312"/>
          <w:color w:val="auto"/>
          <w:szCs w:val="21"/>
        </w:rPr>
        <w:t>月</w:t>
      </w:r>
      <w:r>
        <w:rPr>
          <w:rFonts w:ascii="仿宋_GB2312" w:hAnsi="仿宋_GB2312"/>
          <w:color w:val="auto"/>
          <w:szCs w:val="21"/>
        </w:rPr>
        <w:t xml:space="preserve">   </w:t>
      </w:r>
      <w:r>
        <w:rPr>
          <w:rFonts w:hint="eastAsia" w:ascii="仿宋_GB2312" w:hAnsi="仿宋_GB2312"/>
          <w:color w:val="auto"/>
          <w:szCs w:val="21"/>
        </w:rPr>
        <w:t>日</w:t>
      </w:r>
    </w:p>
    <w:tbl>
      <w:tblPr>
        <w:tblStyle w:val="4"/>
        <w:tblW w:w="968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1477"/>
        <w:gridCol w:w="797"/>
        <w:gridCol w:w="2304"/>
        <w:gridCol w:w="2196"/>
        <w:gridCol w:w="2257"/>
      </w:tblGrid>
      <w:tr w14:paraId="2A42F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F0E8CC8">
            <w:pPr>
              <w:spacing w:line="30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97" w:type="dxa"/>
            <w:tcBorders>
              <w:top w:val="single" w:color="auto" w:sz="8" w:space="0"/>
            </w:tcBorders>
            <w:noWrap w:val="0"/>
            <w:vAlign w:val="center"/>
          </w:tcPr>
          <w:p w14:paraId="087C2AAD">
            <w:pPr>
              <w:spacing w:line="300" w:lineRule="exact"/>
              <w:jc w:val="center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合</w:t>
            </w:r>
            <w:r>
              <w:rPr>
                <w:rFonts w:ascii="黑体" w:hAnsi="黑体" w:eastAsia="黑体" w:cs="黑体"/>
                <w:color w:val="auto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zCs w:val="21"/>
              </w:rPr>
              <w:t>计</w:t>
            </w:r>
          </w:p>
        </w:tc>
        <w:tc>
          <w:tcPr>
            <w:tcW w:w="2304" w:type="dxa"/>
            <w:tcBorders>
              <w:top w:val="single" w:color="auto" w:sz="8" w:space="0"/>
            </w:tcBorders>
            <w:noWrap w:val="0"/>
            <w:vAlign w:val="center"/>
          </w:tcPr>
          <w:p w14:paraId="17E1156F">
            <w:pPr>
              <w:spacing w:line="300" w:lineRule="exact"/>
              <w:jc w:val="center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正</w:t>
            </w:r>
            <w:r>
              <w:rPr>
                <w:rFonts w:ascii="黑体" w:hAnsi="黑体" w:eastAsia="黑体" w:cs="黑体"/>
                <w:color w:val="auto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zCs w:val="21"/>
              </w:rPr>
              <w:t>高</w:t>
            </w:r>
          </w:p>
        </w:tc>
        <w:tc>
          <w:tcPr>
            <w:tcW w:w="2196" w:type="dxa"/>
            <w:tcBorders>
              <w:top w:val="single" w:color="auto" w:sz="8" w:space="0"/>
            </w:tcBorders>
            <w:noWrap w:val="0"/>
            <w:vAlign w:val="center"/>
          </w:tcPr>
          <w:p w14:paraId="2010E73A">
            <w:pPr>
              <w:spacing w:line="300" w:lineRule="exact"/>
              <w:jc w:val="center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副</w:t>
            </w:r>
            <w:r>
              <w:rPr>
                <w:rFonts w:ascii="黑体" w:hAnsi="黑体" w:eastAsia="黑体" w:cs="黑体"/>
                <w:color w:val="auto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zCs w:val="21"/>
              </w:rPr>
              <w:t>高</w:t>
            </w:r>
          </w:p>
        </w:tc>
        <w:tc>
          <w:tcPr>
            <w:tcW w:w="2257" w:type="dxa"/>
            <w:tcBorders>
              <w:top w:val="single" w:color="auto" w:sz="8" w:space="0"/>
            </w:tcBorders>
            <w:noWrap w:val="0"/>
            <w:vAlign w:val="center"/>
          </w:tcPr>
          <w:p w14:paraId="0200D893">
            <w:pPr>
              <w:spacing w:line="300" w:lineRule="exact"/>
              <w:jc w:val="center"/>
              <w:rPr>
                <w:rFonts w:hint="default" w:ascii="黑体" w:hAnsi="黑体" w:eastAsia="黑体" w:cs="黑体"/>
                <w:color w:val="auto"/>
                <w:szCs w:val="21"/>
              </w:rPr>
            </w:pPr>
            <w:r>
              <w:rPr>
                <w:rFonts w:hint="default" w:ascii="黑体" w:hAnsi="黑体" w:eastAsia="黑体" w:cs="黑体"/>
                <w:color w:val="auto"/>
                <w:szCs w:val="21"/>
              </w:rPr>
              <w:t>中级</w:t>
            </w:r>
          </w:p>
        </w:tc>
      </w:tr>
      <w:tr w14:paraId="7A2630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360B4FB9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设岗情况</w:t>
            </w:r>
          </w:p>
        </w:tc>
        <w:tc>
          <w:tcPr>
            <w:tcW w:w="797" w:type="dxa"/>
            <w:noWrap w:val="0"/>
            <w:vAlign w:val="center"/>
          </w:tcPr>
          <w:p w14:paraId="6E132417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79A970AC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17702488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3C079DC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26C9D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2843729B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已聘情况（不</w:t>
            </w:r>
          </w:p>
          <w:p w14:paraId="6154A84E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含“双肩挑”）</w:t>
            </w:r>
          </w:p>
        </w:tc>
        <w:tc>
          <w:tcPr>
            <w:tcW w:w="797" w:type="dxa"/>
            <w:noWrap w:val="0"/>
            <w:vAlign w:val="center"/>
          </w:tcPr>
          <w:p w14:paraId="029D4F1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4568E2D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3527805A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1496812C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31563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368FC33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待聘情况</w:t>
            </w:r>
          </w:p>
        </w:tc>
        <w:tc>
          <w:tcPr>
            <w:tcW w:w="797" w:type="dxa"/>
            <w:noWrap w:val="0"/>
            <w:vAlign w:val="center"/>
          </w:tcPr>
          <w:p w14:paraId="08403B3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557359A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08D4FB60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26994828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235A7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5735D414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空岗情况</w:t>
            </w:r>
          </w:p>
        </w:tc>
        <w:tc>
          <w:tcPr>
            <w:tcW w:w="797" w:type="dxa"/>
            <w:noWrap w:val="0"/>
            <w:vAlign w:val="center"/>
          </w:tcPr>
          <w:p w14:paraId="7A2CCB16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275E5CB6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5F43388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25375A8E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55066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52CD4B4B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申报</w:t>
            </w:r>
          </w:p>
          <w:p w14:paraId="0D989EDE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情况</w:t>
            </w:r>
          </w:p>
        </w:tc>
        <w:tc>
          <w:tcPr>
            <w:tcW w:w="1477" w:type="dxa"/>
            <w:noWrap w:val="0"/>
            <w:vAlign w:val="center"/>
          </w:tcPr>
          <w:p w14:paraId="4AB94567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空岗申报</w:t>
            </w:r>
          </w:p>
        </w:tc>
        <w:tc>
          <w:tcPr>
            <w:tcW w:w="797" w:type="dxa"/>
            <w:noWrap w:val="0"/>
            <w:vAlign w:val="center"/>
          </w:tcPr>
          <w:p w14:paraId="74447208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112E002B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1C8FE25A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5DB2C9A8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1CA656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9C664D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6114BE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不占岗位申报</w:t>
            </w:r>
          </w:p>
        </w:tc>
        <w:tc>
          <w:tcPr>
            <w:tcW w:w="797" w:type="dxa"/>
            <w:noWrap w:val="0"/>
            <w:vAlign w:val="center"/>
          </w:tcPr>
          <w:p w14:paraId="7F979BD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3F4831DD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6CC27119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  <w:tc>
          <w:tcPr>
            <w:tcW w:w="2257" w:type="dxa"/>
            <w:noWrap w:val="0"/>
            <w:vAlign w:val="center"/>
          </w:tcPr>
          <w:p w14:paraId="2B93C36C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</w:p>
        </w:tc>
      </w:tr>
      <w:tr w14:paraId="0598A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331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09EF27B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申报人员</w:t>
            </w:r>
          </w:p>
          <w:p w14:paraId="6C508626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姓名及专业</w:t>
            </w:r>
          </w:p>
        </w:tc>
        <w:tc>
          <w:tcPr>
            <w:tcW w:w="797" w:type="dxa"/>
            <w:noWrap w:val="0"/>
            <w:vAlign w:val="center"/>
          </w:tcPr>
          <w:p w14:paraId="2D2B7A6F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－－</w:t>
            </w:r>
          </w:p>
        </w:tc>
        <w:tc>
          <w:tcPr>
            <w:tcW w:w="2304" w:type="dxa"/>
            <w:noWrap w:val="0"/>
            <w:vAlign w:val="center"/>
          </w:tcPr>
          <w:p w14:paraId="6A8DB9C8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示例：</w:t>
            </w:r>
          </w:p>
          <w:p w14:paraId="6FA8E1DA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张三（医药，聘用人员不占岗位）</w:t>
            </w:r>
          </w:p>
          <w:p w14:paraId="6C2E66A9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赵六（医疗器械，空岗）</w:t>
            </w:r>
          </w:p>
        </w:tc>
        <w:tc>
          <w:tcPr>
            <w:tcW w:w="2196" w:type="dxa"/>
            <w:noWrap w:val="0"/>
            <w:vAlign w:val="center"/>
          </w:tcPr>
          <w:p w14:paraId="550EC32E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示例：</w:t>
            </w:r>
          </w:p>
          <w:p w14:paraId="445F4A50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李四（医药，聘用人员不占岗位）</w:t>
            </w:r>
          </w:p>
          <w:p w14:paraId="0493EC9F">
            <w:pPr>
              <w:spacing w:line="300" w:lineRule="exact"/>
              <w:jc w:val="left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王五（医疗器械，空岗）</w:t>
            </w:r>
          </w:p>
        </w:tc>
        <w:tc>
          <w:tcPr>
            <w:tcW w:w="2257" w:type="dxa"/>
            <w:noWrap w:val="0"/>
            <w:vAlign w:val="center"/>
          </w:tcPr>
          <w:p w14:paraId="6E948611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/>
                <w:color w:val="auto"/>
                <w:szCs w:val="21"/>
                <w:lang w:eastAsia="zh-CN"/>
              </w:rPr>
              <w:t>示例：</w:t>
            </w:r>
          </w:p>
          <w:p w14:paraId="0EA659FF">
            <w:pPr>
              <w:spacing w:line="300" w:lineRule="exact"/>
              <w:jc w:val="left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default" w:ascii="仿宋_GB2312"/>
                <w:color w:val="auto"/>
                <w:szCs w:val="21"/>
                <w:lang w:eastAsia="zh-CN"/>
              </w:rPr>
              <w:t>孙三</w:t>
            </w:r>
            <w:r>
              <w:rPr>
                <w:rFonts w:hint="eastAsia" w:ascii="仿宋_GB2312"/>
                <w:color w:val="auto"/>
                <w:szCs w:val="21"/>
                <w:lang w:eastAsia="zh-CN"/>
              </w:rPr>
              <w:t>（医药，聘用人员不占岗位）</w:t>
            </w:r>
          </w:p>
          <w:p w14:paraId="32D032FB">
            <w:pPr>
              <w:spacing w:line="300" w:lineRule="exact"/>
              <w:jc w:val="center"/>
              <w:rPr>
                <w:rFonts w:hint="eastAsia" w:ascii="仿宋_GB2312"/>
                <w:color w:val="auto"/>
                <w:szCs w:val="21"/>
                <w:lang w:eastAsia="zh-CN"/>
              </w:rPr>
            </w:pPr>
            <w:r>
              <w:rPr>
                <w:rFonts w:hint="default" w:ascii="仿宋_GB2312"/>
                <w:color w:val="auto"/>
                <w:szCs w:val="21"/>
                <w:lang w:eastAsia="zh-CN"/>
              </w:rPr>
              <w:t>钱四</w:t>
            </w:r>
            <w:r>
              <w:rPr>
                <w:rFonts w:hint="eastAsia" w:ascii="仿宋_GB2312"/>
                <w:color w:val="auto"/>
                <w:szCs w:val="21"/>
                <w:lang w:eastAsia="zh-CN"/>
              </w:rPr>
              <w:t>（医疗器械，空岗）</w:t>
            </w:r>
          </w:p>
        </w:tc>
      </w:tr>
      <w:tr w14:paraId="67F4D6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444" w:hRule="exac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1B00CF81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主管部门</w:t>
            </w:r>
          </w:p>
          <w:p w14:paraId="56F0E55A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审核意见</w:t>
            </w:r>
          </w:p>
        </w:tc>
        <w:tc>
          <w:tcPr>
            <w:tcW w:w="7554" w:type="dxa"/>
            <w:gridSpan w:val="4"/>
            <w:noWrap w:val="0"/>
            <w:vAlign w:val="bottom"/>
          </w:tcPr>
          <w:p w14:paraId="61BC48D0">
            <w:pPr>
              <w:spacing w:line="4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ascii="仿宋_GB2312" w:hAnsi="仿宋_GB2312"/>
                <w:color w:val="auto"/>
                <w:szCs w:val="21"/>
              </w:rPr>
              <w:t xml:space="preserve">               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（盖章）</w:t>
            </w:r>
          </w:p>
          <w:p w14:paraId="36936E8D">
            <w:pPr>
              <w:spacing w:line="4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ascii="仿宋_GB2312" w:hAnsi="仿宋_GB2312"/>
                <w:color w:val="auto"/>
                <w:szCs w:val="21"/>
              </w:rPr>
              <w:t xml:space="preserve">                  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年</w:t>
            </w:r>
            <w:r>
              <w:rPr>
                <w:rFonts w:ascii="仿宋_GB2312" w:hAnsi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月</w:t>
            </w:r>
            <w:r>
              <w:rPr>
                <w:rFonts w:ascii="仿宋_GB2312" w:hAnsi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日</w:t>
            </w:r>
          </w:p>
          <w:p w14:paraId="70696DEB">
            <w:pPr>
              <w:spacing w:line="300" w:lineRule="exact"/>
              <w:jc w:val="right"/>
              <w:rPr>
                <w:rFonts w:ascii="仿宋_GB2312"/>
                <w:color w:val="auto"/>
                <w:szCs w:val="21"/>
              </w:rPr>
            </w:pPr>
          </w:p>
        </w:tc>
      </w:tr>
      <w:tr w14:paraId="3B448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65" w:hRule="exact"/>
          <w:jc w:val="center"/>
        </w:trPr>
        <w:tc>
          <w:tcPr>
            <w:tcW w:w="2130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2093BE8E">
            <w:pPr>
              <w:spacing w:line="300" w:lineRule="exact"/>
              <w:jc w:val="center"/>
              <w:rPr>
                <w:rFonts w:hint="eastAsia" w:ascii="仿宋_GB2312" w:hAns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事业单位</w:t>
            </w:r>
          </w:p>
          <w:p w14:paraId="42A7A927">
            <w:pPr>
              <w:spacing w:line="300" w:lineRule="exact"/>
              <w:jc w:val="center"/>
              <w:rPr>
                <w:rFonts w:hint="eastAsia" w:ascii="仿宋_GB2312" w:hAns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人事管理</w:t>
            </w:r>
          </w:p>
          <w:p w14:paraId="4C56F7D1">
            <w:pPr>
              <w:spacing w:line="300" w:lineRule="exact"/>
              <w:jc w:val="center"/>
              <w:rPr>
                <w:rFonts w:hint="eastAsia" w:ascii="仿宋_GB2312" w:hAns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部门审核</w:t>
            </w:r>
          </w:p>
          <w:p w14:paraId="1606ABE7">
            <w:pPr>
              <w:spacing w:line="3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eastAsia" w:ascii="仿宋_GB2312" w:hAnsi="仿宋_GB2312"/>
                <w:color w:val="auto"/>
                <w:szCs w:val="21"/>
              </w:rPr>
              <w:t>意见</w:t>
            </w:r>
          </w:p>
        </w:tc>
        <w:tc>
          <w:tcPr>
            <w:tcW w:w="7554" w:type="dxa"/>
            <w:gridSpan w:val="4"/>
            <w:tcBorders>
              <w:bottom w:val="single" w:color="auto" w:sz="8" w:space="0"/>
            </w:tcBorders>
            <w:noWrap w:val="0"/>
            <w:vAlign w:val="bottom"/>
          </w:tcPr>
          <w:p w14:paraId="249A9CA5">
            <w:pPr>
              <w:spacing w:line="400" w:lineRule="exact"/>
              <w:jc w:val="center"/>
              <w:rPr>
                <w:rFonts w:ascii="仿宋_GB2312" w:hAnsi="仿宋_GB2312"/>
                <w:color w:val="auto"/>
                <w:szCs w:val="21"/>
              </w:rPr>
            </w:pPr>
            <w:r>
              <w:rPr>
                <w:rFonts w:ascii="仿宋_GB2312" w:hAnsi="仿宋_GB2312"/>
                <w:color w:val="auto"/>
                <w:szCs w:val="21"/>
              </w:rPr>
              <w:t xml:space="preserve">                </w:t>
            </w:r>
          </w:p>
          <w:p w14:paraId="7FB18861">
            <w:pPr>
              <w:spacing w:line="4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hint="default" w:ascii="仿宋_GB2312" w:hAnsi="仿宋_GB2312"/>
                <w:color w:val="auto"/>
                <w:szCs w:val="21"/>
                <w:lang w:val="en"/>
              </w:rPr>
              <w:t xml:space="preserve">              </w:t>
            </w:r>
            <w:r>
              <w:rPr>
                <w:rFonts w:ascii="仿宋_GB2312" w:hAnsi="仿宋_GB2312"/>
                <w:color w:val="auto"/>
                <w:szCs w:val="21"/>
              </w:rPr>
              <w:t xml:space="preserve">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（盖章）</w:t>
            </w:r>
          </w:p>
          <w:p w14:paraId="4EB99536">
            <w:pPr>
              <w:spacing w:line="400" w:lineRule="exact"/>
              <w:jc w:val="center"/>
              <w:rPr>
                <w:rFonts w:ascii="仿宋_GB2312"/>
                <w:color w:val="auto"/>
                <w:szCs w:val="21"/>
              </w:rPr>
            </w:pPr>
            <w:r>
              <w:rPr>
                <w:rFonts w:ascii="仿宋_GB2312" w:hAnsi="仿宋_GB2312"/>
                <w:color w:val="auto"/>
                <w:szCs w:val="21"/>
              </w:rPr>
              <w:t xml:space="preserve">                   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年</w:t>
            </w:r>
            <w:r>
              <w:rPr>
                <w:rFonts w:ascii="仿宋_GB2312" w:hAnsi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月</w:t>
            </w:r>
            <w:r>
              <w:rPr>
                <w:rFonts w:ascii="仿宋_GB2312" w:hAnsi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auto"/>
                <w:szCs w:val="21"/>
              </w:rPr>
              <w:t>日</w:t>
            </w:r>
          </w:p>
          <w:p w14:paraId="1ED091E1">
            <w:pPr>
              <w:spacing w:line="300" w:lineRule="exact"/>
              <w:jc w:val="right"/>
              <w:rPr>
                <w:rFonts w:ascii="仿宋_GB2312"/>
                <w:color w:val="auto"/>
                <w:szCs w:val="21"/>
              </w:rPr>
            </w:pPr>
            <w:r>
              <w:rPr>
                <w:rFonts w:ascii="仿宋_GB2312" w:hAnsi="仿宋_GB2312"/>
                <w:color w:val="auto"/>
                <w:szCs w:val="21"/>
              </w:rPr>
              <w:t xml:space="preserve">    </w:t>
            </w:r>
          </w:p>
          <w:p w14:paraId="50995419">
            <w:pPr>
              <w:spacing w:line="300" w:lineRule="exact"/>
              <w:jc w:val="right"/>
              <w:rPr>
                <w:rFonts w:ascii="仿宋_GB2312"/>
                <w:color w:val="auto"/>
                <w:szCs w:val="21"/>
              </w:rPr>
            </w:pPr>
          </w:p>
        </w:tc>
      </w:tr>
    </w:tbl>
    <w:p w14:paraId="779E0CFF">
      <w:pPr>
        <w:spacing w:line="300" w:lineRule="exact"/>
        <w:jc w:val="left"/>
        <w:rPr>
          <w:rFonts w:hint="eastAsia" w:ascii="方正仿宋_GB2312" w:hAnsi="方正仿宋_GB2312" w:eastAsia="方正仿宋_GB2312" w:cs="方正仿宋_GB2312"/>
          <w:color w:val="auto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auto"/>
          <w:szCs w:val="21"/>
        </w:rPr>
        <w:t>备注：1.此表由用人单位填报，并加盖公章。</w:t>
      </w:r>
    </w:p>
    <w:p w14:paraId="179F8485">
      <w:pPr>
        <w:spacing w:line="300" w:lineRule="exact"/>
        <w:jc w:val="left"/>
        <w:rPr>
          <w:rFonts w:hint="eastAsia" w:ascii="方正仿宋_GB2312" w:hAnsi="方正仿宋_GB2312" w:eastAsia="方正仿宋_GB2312" w:cs="方正仿宋_GB2312"/>
          <w:color w:val="auto"/>
          <w:szCs w:val="21"/>
        </w:rPr>
      </w:pPr>
      <w:r>
        <w:rPr>
          <w:rFonts w:hint="eastAsia" w:ascii="方正仿宋_GB2312" w:hAnsi="方正仿宋_GB2312" w:eastAsia="方正仿宋_GB2312" w:cs="方正仿宋_GB2312"/>
          <w:color w:val="auto"/>
          <w:szCs w:val="21"/>
        </w:rPr>
        <w:t xml:space="preserve">      2.设岗情况为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46677E8C">
      <w:pPr>
        <w:spacing w:line="300" w:lineRule="exact"/>
        <w:ind w:firstLine="630" w:firstLineChars="300"/>
        <w:jc w:val="left"/>
        <w:rPr>
          <w:rFonts w:hint="eastAsia" w:ascii="方正仿宋_GB2312" w:hAnsi="方正仿宋_GB2312" w:eastAsia="方正仿宋_GB2312" w:cs="方正仿宋_GB2312"/>
          <w:color w:val="auto"/>
        </w:rPr>
      </w:pPr>
      <w:r>
        <w:rPr>
          <w:rFonts w:hint="eastAsia" w:ascii="方正仿宋_GB2312" w:hAnsi="方正仿宋_GB2312" w:eastAsia="方正仿宋_GB2312" w:cs="方正仿宋_GB2312"/>
          <w:color w:val="auto"/>
          <w:szCs w:val="21"/>
          <w:lang w:val="en-US" w:eastAsia="zh-CN"/>
        </w:rPr>
        <w:t>3.各地区各部门可结合实际，对本表格进行适当调整。</w:t>
      </w:r>
    </w:p>
    <w:p w14:paraId="04E3E06C"/>
    <w:sectPr>
      <w:footerReference r:id="rId3" w:type="default"/>
      <w:pgSz w:w="11906" w:h="16838"/>
      <w:pgMar w:top="2098" w:right="1474" w:bottom="1984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2DDAA"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rFonts w:ascii="宋体" w:hAnsi="宋体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6"/>
        <w:rFonts w:ascii="宋体" w:hAnsi="宋体"/>
        <w:sz w:val="28"/>
        <w:szCs w:val="28"/>
      </w:rPr>
      <w:t xml:space="preserve"> —</w:t>
    </w:r>
  </w:p>
  <w:p w14:paraId="415F38F3">
    <w:pPr>
      <w:pStyle w:val="2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25224"/>
    <w:rsid w:val="38600F54"/>
    <w:rsid w:val="3D92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22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2026-07-28T00:58:00Z</dcterms:created>
  <dc:creator>smiley</dc:creator>
  <cp:lastModifiedBy>smiley</cp:lastModifiedBy>
  <dcterms:modified xsi:type="dcterms:W3CDTF">2026-07-28T00:59:12Z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7F3837DEBD874E2E8B374B988132D0A6_11</vt:lpwstr>
  </property>
  <property fmtid="{D5CDD505-2E9C-101B-9397-08002B2CF9AE}" pid="4" name="KSOTemplateDocerSaveRecord">
    <vt:lpwstr>eyJoZGlkIjoiYzc2NWFhZjNhMDE0NTgzYTk2ODRmZGVkNDRmYWNmMzciLCJ1c2VySWQiOiIyMzMxODYyNzcifQ==</vt:lpwstr>
  </property>
</Properties>
</file>