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82A13">
      <w:pPr>
        <w:jc w:val="left"/>
        <w:rPr>
          <w:rFonts w:hint="eastAsia" w:ascii="黑体" w:eastAsia="黑体"/>
          <w:color w:val="auto"/>
          <w:sz w:val="30"/>
          <w:szCs w:val="30"/>
        </w:rPr>
      </w:pPr>
      <w:r>
        <w:rPr>
          <w:rFonts w:hint="eastAsia" w:ascii="黑体" w:eastAsia="黑体"/>
          <w:color w:val="auto"/>
          <w:sz w:val="30"/>
          <w:szCs w:val="30"/>
        </w:rPr>
        <w:t>附件1</w:t>
      </w:r>
    </w:p>
    <w:p w14:paraId="320537E7">
      <w:pPr>
        <w:spacing w:after="292" w:afterLines="50"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color w:val="auto"/>
          <w:spacing w:val="-11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0"/>
          <w:szCs w:val="40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0"/>
          <w:szCs w:val="40"/>
        </w:rPr>
        <w:t>年度事业单位职称申报情况核定表</w:t>
      </w:r>
    </w:p>
    <w:p w14:paraId="1E7BCD57">
      <w:pPr>
        <w:spacing w:line="440" w:lineRule="exact"/>
        <w:rPr>
          <w:rFonts w:ascii="仿宋_GB2312"/>
          <w:color w:val="auto"/>
          <w:szCs w:val="21"/>
        </w:rPr>
      </w:pPr>
      <w:r>
        <w:rPr>
          <w:rFonts w:hint="eastAsia" w:ascii="仿宋_GB2312" w:hAnsi="仿宋_GB2312"/>
          <w:color w:val="auto"/>
          <w:szCs w:val="21"/>
        </w:rPr>
        <w:t>填报单位（盖章）：</w:t>
      </w:r>
      <w:r>
        <w:rPr>
          <w:rFonts w:ascii="仿宋_GB2312" w:hAnsi="仿宋_GB2312"/>
          <w:color w:val="auto"/>
          <w:szCs w:val="21"/>
        </w:rPr>
        <w:t xml:space="preserve">                                </w:t>
      </w:r>
      <w:r>
        <w:rPr>
          <w:rFonts w:hint="eastAsia" w:ascii="仿宋_GB2312" w:hAnsi="仿宋_GB2312"/>
          <w:color w:val="auto"/>
          <w:szCs w:val="21"/>
        </w:rPr>
        <w:t>填报时间：</w:t>
      </w:r>
      <w:r>
        <w:rPr>
          <w:rFonts w:ascii="仿宋_GB2312" w:hAnsi="仿宋_GB2312"/>
          <w:color w:val="auto"/>
          <w:szCs w:val="21"/>
        </w:rPr>
        <w:t xml:space="preserve">    </w:t>
      </w:r>
      <w:r>
        <w:rPr>
          <w:rFonts w:hint="eastAsia" w:ascii="仿宋_GB2312" w:hAnsi="仿宋_GB2312"/>
          <w:color w:val="auto"/>
          <w:szCs w:val="21"/>
        </w:rPr>
        <w:t>年</w:t>
      </w:r>
      <w:r>
        <w:rPr>
          <w:rFonts w:ascii="仿宋_GB2312" w:hAnsi="仿宋_GB2312"/>
          <w:color w:val="auto"/>
          <w:szCs w:val="21"/>
        </w:rPr>
        <w:t xml:space="preserve">   </w:t>
      </w:r>
      <w:r>
        <w:rPr>
          <w:rFonts w:hint="eastAsia" w:ascii="仿宋_GB2312" w:hAnsi="仿宋_GB2312"/>
          <w:color w:val="auto"/>
          <w:szCs w:val="21"/>
        </w:rPr>
        <w:t>月</w:t>
      </w:r>
      <w:r>
        <w:rPr>
          <w:rFonts w:ascii="仿宋_GB2312" w:hAnsi="仿宋_GB2312"/>
          <w:color w:val="auto"/>
          <w:szCs w:val="21"/>
        </w:rPr>
        <w:t xml:space="preserve">   </w:t>
      </w:r>
      <w:r>
        <w:rPr>
          <w:rFonts w:hint="eastAsia" w:ascii="仿宋_GB2312" w:hAnsi="仿宋_GB2312"/>
          <w:color w:val="auto"/>
          <w:szCs w:val="21"/>
        </w:rPr>
        <w:t>日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3"/>
        <w:gridCol w:w="1477"/>
        <w:gridCol w:w="797"/>
        <w:gridCol w:w="2304"/>
        <w:gridCol w:w="2196"/>
        <w:gridCol w:w="2257"/>
      </w:tblGrid>
      <w:tr w14:paraId="7B981E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21A4F711">
            <w:pPr>
              <w:spacing w:line="30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97" w:type="dxa"/>
            <w:tcBorders>
              <w:top w:val="single" w:color="auto" w:sz="8" w:space="0"/>
            </w:tcBorders>
            <w:noWrap w:val="0"/>
            <w:vAlign w:val="center"/>
          </w:tcPr>
          <w:p w14:paraId="5D6CECD9">
            <w:pPr>
              <w:spacing w:line="300" w:lineRule="exact"/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合</w:t>
            </w:r>
            <w:r>
              <w:rPr>
                <w:rFonts w:ascii="黑体" w:hAnsi="黑体" w:eastAsia="黑体" w:cs="黑体"/>
                <w:color w:val="auto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Cs w:val="21"/>
              </w:rPr>
              <w:t>计</w:t>
            </w:r>
          </w:p>
        </w:tc>
        <w:tc>
          <w:tcPr>
            <w:tcW w:w="2304" w:type="dxa"/>
            <w:tcBorders>
              <w:top w:val="single" w:color="auto" w:sz="8" w:space="0"/>
            </w:tcBorders>
            <w:noWrap w:val="0"/>
            <w:vAlign w:val="center"/>
          </w:tcPr>
          <w:p w14:paraId="4BF701F3">
            <w:pPr>
              <w:spacing w:line="300" w:lineRule="exact"/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正</w:t>
            </w:r>
            <w:r>
              <w:rPr>
                <w:rFonts w:ascii="黑体" w:hAnsi="黑体" w:eastAsia="黑体" w:cs="黑体"/>
                <w:color w:val="auto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Cs w:val="21"/>
              </w:rPr>
              <w:t>高</w:t>
            </w:r>
          </w:p>
        </w:tc>
        <w:tc>
          <w:tcPr>
            <w:tcW w:w="2196" w:type="dxa"/>
            <w:tcBorders>
              <w:top w:val="single" w:color="auto" w:sz="8" w:space="0"/>
            </w:tcBorders>
            <w:noWrap w:val="0"/>
            <w:vAlign w:val="center"/>
          </w:tcPr>
          <w:p w14:paraId="586018D2">
            <w:pPr>
              <w:spacing w:line="300" w:lineRule="exact"/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副</w:t>
            </w:r>
            <w:r>
              <w:rPr>
                <w:rFonts w:ascii="黑体" w:hAnsi="黑体" w:eastAsia="黑体" w:cs="黑体"/>
                <w:color w:val="auto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Cs w:val="21"/>
              </w:rPr>
              <w:t>高</w:t>
            </w:r>
          </w:p>
        </w:tc>
        <w:tc>
          <w:tcPr>
            <w:tcW w:w="2257" w:type="dxa"/>
            <w:tcBorders>
              <w:top w:val="single" w:color="auto" w:sz="8" w:space="0"/>
            </w:tcBorders>
            <w:noWrap w:val="0"/>
            <w:vAlign w:val="center"/>
          </w:tcPr>
          <w:p w14:paraId="769EDE8C">
            <w:pPr>
              <w:spacing w:line="300" w:lineRule="exact"/>
              <w:jc w:val="center"/>
              <w:rPr>
                <w:rFonts w:hint="default" w:ascii="黑体" w:hAnsi="黑体" w:eastAsia="黑体" w:cs="黑体"/>
                <w:color w:val="auto"/>
                <w:szCs w:val="21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</w:rPr>
              <w:t>中级</w:t>
            </w:r>
          </w:p>
        </w:tc>
      </w:tr>
      <w:tr w14:paraId="6DA4C2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7B0238C9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设岗情况</w:t>
            </w:r>
          </w:p>
        </w:tc>
        <w:tc>
          <w:tcPr>
            <w:tcW w:w="797" w:type="dxa"/>
            <w:noWrap w:val="0"/>
            <w:vAlign w:val="center"/>
          </w:tcPr>
          <w:p w14:paraId="47303BC7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</w:p>
        </w:tc>
        <w:tc>
          <w:tcPr>
            <w:tcW w:w="2304" w:type="dxa"/>
            <w:noWrap w:val="0"/>
            <w:vAlign w:val="center"/>
          </w:tcPr>
          <w:p w14:paraId="404B2CF7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3F74DE35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</w:p>
        </w:tc>
        <w:tc>
          <w:tcPr>
            <w:tcW w:w="2257" w:type="dxa"/>
            <w:noWrap w:val="0"/>
            <w:vAlign w:val="center"/>
          </w:tcPr>
          <w:p w14:paraId="59CB41DA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</w:p>
        </w:tc>
      </w:tr>
      <w:tr w14:paraId="31F2E9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209383C0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已聘情况（不</w:t>
            </w:r>
          </w:p>
          <w:p w14:paraId="3AECAEEE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含“双肩挑”）</w:t>
            </w:r>
          </w:p>
        </w:tc>
        <w:tc>
          <w:tcPr>
            <w:tcW w:w="797" w:type="dxa"/>
            <w:noWrap w:val="0"/>
            <w:vAlign w:val="center"/>
          </w:tcPr>
          <w:p w14:paraId="373464B2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</w:p>
        </w:tc>
        <w:tc>
          <w:tcPr>
            <w:tcW w:w="2304" w:type="dxa"/>
            <w:noWrap w:val="0"/>
            <w:vAlign w:val="center"/>
          </w:tcPr>
          <w:p w14:paraId="1BA2FA70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11220ECA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</w:p>
        </w:tc>
        <w:tc>
          <w:tcPr>
            <w:tcW w:w="2257" w:type="dxa"/>
            <w:noWrap w:val="0"/>
            <w:vAlign w:val="center"/>
          </w:tcPr>
          <w:p w14:paraId="56BE43F4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</w:p>
        </w:tc>
      </w:tr>
      <w:tr w14:paraId="7CA094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5B7EC02B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待聘情况</w:t>
            </w:r>
          </w:p>
        </w:tc>
        <w:tc>
          <w:tcPr>
            <w:tcW w:w="797" w:type="dxa"/>
            <w:noWrap w:val="0"/>
            <w:vAlign w:val="center"/>
          </w:tcPr>
          <w:p w14:paraId="7CA59A4B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</w:p>
        </w:tc>
        <w:tc>
          <w:tcPr>
            <w:tcW w:w="2304" w:type="dxa"/>
            <w:noWrap w:val="0"/>
            <w:vAlign w:val="center"/>
          </w:tcPr>
          <w:p w14:paraId="19CE86F6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422DDEE4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</w:p>
        </w:tc>
        <w:tc>
          <w:tcPr>
            <w:tcW w:w="2257" w:type="dxa"/>
            <w:noWrap w:val="0"/>
            <w:vAlign w:val="center"/>
          </w:tcPr>
          <w:p w14:paraId="1623B4CB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</w:p>
        </w:tc>
      </w:tr>
      <w:tr w14:paraId="7ABC87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28F656CF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空岗情况</w:t>
            </w:r>
          </w:p>
        </w:tc>
        <w:tc>
          <w:tcPr>
            <w:tcW w:w="797" w:type="dxa"/>
            <w:noWrap w:val="0"/>
            <w:vAlign w:val="center"/>
          </w:tcPr>
          <w:p w14:paraId="3C0652E4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</w:p>
        </w:tc>
        <w:tc>
          <w:tcPr>
            <w:tcW w:w="2304" w:type="dxa"/>
            <w:noWrap w:val="0"/>
            <w:vAlign w:val="center"/>
          </w:tcPr>
          <w:p w14:paraId="1BA070DA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3F37437E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</w:p>
        </w:tc>
        <w:tc>
          <w:tcPr>
            <w:tcW w:w="2257" w:type="dxa"/>
            <w:noWrap w:val="0"/>
            <w:vAlign w:val="center"/>
          </w:tcPr>
          <w:p w14:paraId="734F484A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</w:p>
        </w:tc>
      </w:tr>
      <w:tr w14:paraId="2C6EF1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restart"/>
            <w:noWrap w:val="0"/>
            <w:vAlign w:val="center"/>
          </w:tcPr>
          <w:p w14:paraId="415C424F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申报</w:t>
            </w:r>
          </w:p>
          <w:p w14:paraId="6247B94F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情况</w:t>
            </w:r>
          </w:p>
        </w:tc>
        <w:tc>
          <w:tcPr>
            <w:tcW w:w="1477" w:type="dxa"/>
            <w:noWrap w:val="0"/>
            <w:vAlign w:val="center"/>
          </w:tcPr>
          <w:p w14:paraId="3F118058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空岗申报</w:t>
            </w:r>
          </w:p>
        </w:tc>
        <w:tc>
          <w:tcPr>
            <w:tcW w:w="797" w:type="dxa"/>
            <w:noWrap w:val="0"/>
            <w:vAlign w:val="center"/>
          </w:tcPr>
          <w:p w14:paraId="1D3DC5D5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</w:p>
        </w:tc>
        <w:tc>
          <w:tcPr>
            <w:tcW w:w="2304" w:type="dxa"/>
            <w:noWrap w:val="0"/>
            <w:vAlign w:val="center"/>
          </w:tcPr>
          <w:p w14:paraId="51E8B015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7725D87E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</w:p>
        </w:tc>
        <w:tc>
          <w:tcPr>
            <w:tcW w:w="2257" w:type="dxa"/>
            <w:noWrap w:val="0"/>
            <w:vAlign w:val="center"/>
          </w:tcPr>
          <w:p w14:paraId="6DECAAF3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</w:p>
        </w:tc>
      </w:tr>
      <w:tr w14:paraId="6DB459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 w14:paraId="494E261D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0B8AD0E5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不占岗位申报</w:t>
            </w:r>
          </w:p>
        </w:tc>
        <w:tc>
          <w:tcPr>
            <w:tcW w:w="797" w:type="dxa"/>
            <w:noWrap w:val="0"/>
            <w:vAlign w:val="center"/>
          </w:tcPr>
          <w:p w14:paraId="3728A73B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</w:p>
        </w:tc>
        <w:tc>
          <w:tcPr>
            <w:tcW w:w="2304" w:type="dxa"/>
            <w:noWrap w:val="0"/>
            <w:vAlign w:val="center"/>
          </w:tcPr>
          <w:p w14:paraId="2E770DFB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0C44BA7B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</w:p>
        </w:tc>
        <w:tc>
          <w:tcPr>
            <w:tcW w:w="2257" w:type="dxa"/>
            <w:noWrap w:val="0"/>
            <w:vAlign w:val="center"/>
          </w:tcPr>
          <w:p w14:paraId="06FBC51F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</w:p>
        </w:tc>
      </w:tr>
      <w:tr w14:paraId="3C14E2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331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2FE81146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申报人员</w:t>
            </w:r>
          </w:p>
          <w:p w14:paraId="79D6D4FA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姓名及专业</w:t>
            </w:r>
          </w:p>
        </w:tc>
        <w:tc>
          <w:tcPr>
            <w:tcW w:w="797" w:type="dxa"/>
            <w:noWrap w:val="0"/>
            <w:vAlign w:val="center"/>
          </w:tcPr>
          <w:p w14:paraId="5065CFDF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－－</w:t>
            </w:r>
          </w:p>
        </w:tc>
        <w:tc>
          <w:tcPr>
            <w:tcW w:w="2304" w:type="dxa"/>
            <w:noWrap w:val="0"/>
            <w:vAlign w:val="center"/>
          </w:tcPr>
          <w:p w14:paraId="38CA27DD">
            <w:pPr>
              <w:spacing w:line="300" w:lineRule="exact"/>
              <w:jc w:val="left"/>
              <w:rPr>
                <w:rFonts w:hint="eastAsia" w:ascii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/>
                <w:color w:val="auto"/>
                <w:szCs w:val="21"/>
                <w:lang w:eastAsia="zh-CN"/>
              </w:rPr>
              <w:t>示例：</w:t>
            </w:r>
          </w:p>
          <w:p w14:paraId="79B1E84C">
            <w:pPr>
              <w:spacing w:line="300" w:lineRule="exact"/>
              <w:jc w:val="left"/>
              <w:rPr>
                <w:rFonts w:hint="eastAsia" w:ascii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/>
                <w:color w:val="auto"/>
                <w:szCs w:val="21"/>
                <w:lang w:eastAsia="zh-CN"/>
              </w:rPr>
              <w:t>张三（医药，聘用人员不占岗位）</w:t>
            </w:r>
          </w:p>
          <w:p w14:paraId="4332008C">
            <w:pPr>
              <w:spacing w:line="300" w:lineRule="exact"/>
              <w:jc w:val="left"/>
              <w:rPr>
                <w:rFonts w:hint="eastAsia" w:ascii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/>
                <w:color w:val="auto"/>
                <w:szCs w:val="21"/>
                <w:lang w:eastAsia="zh-CN"/>
              </w:rPr>
              <w:t>赵六（医疗器械，空岗）</w:t>
            </w:r>
          </w:p>
        </w:tc>
        <w:tc>
          <w:tcPr>
            <w:tcW w:w="2196" w:type="dxa"/>
            <w:noWrap w:val="0"/>
            <w:vAlign w:val="center"/>
          </w:tcPr>
          <w:p w14:paraId="67345970">
            <w:pPr>
              <w:spacing w:line="300" w:lineRule="exact"/>
              <w:jc w:val="left"/>
              <w:rPr>
                <w:rFonts w:hint="eastAsia" w:ascii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/>
                <w:color w:val="auto"/>
                <w:szCs w:val="21"/>
                <w:lang w:eastAsia="zh-CN"/>
              </w:rPr>
              <w:t>示例：</w:t>
            </w:r>
          </w:p>
          <w:p w14:paraId="751C269F">
            <w:pPr>
              <w:spacing w:line="300" w:lineRule="exact"/>
              <w:jc w:val="left"/>
              <w:rPr>
                <w:rFonts w:hint="eastAsia" w:ascii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/>
                <w:color w:val="auto"/>
                <w:szCs w:val="21"/>
                <w:lang w:eastAsia="zh-CN"/>
              </w:rPr>
              <w:t>李四（医药，聘用人员不占岗位）</w:t>
            </w:r>
          </w:p>
          <w:p w14:paraId="0F820628">
            <w:pPr>
              <w:spacing w:line="300" w:lineRule="exact"/>
              <w:jc w:val="left"/>
              <w:rPr>
                <w:rFonts w:ascii="仿宋_GB2312"/>
                <w:color w:val="auto"/>
                <w:szCs w:val="21"/>
              </w:rPr>
            </w:pPr>
            <w:r>
              <w:rPr>
                <w:rFonts w:hint="eastAsia" w:ascii="仿宋_GB2312"/>
                <w:color w:val="auto"/>
                <w:szCs w:val="21"/>
                <w:lang w:eastAsia="zh-CN"/>
              </w:rPr>
              <w:t>王五（医疗器械，空岗）</w:t>
            </w:r>
          </w:p>
        </w:tc>
        <w:tc>
          <w:tcPr>
            <w:tcW w:w="2257" w:type="dxa"/>
            <w:noWrap w:val="0"/>
            <w:vAlign w:val="center"/>
          </w:tcPr>
          <w:p w14:paraId="4E65A649">
            <w:pPr>
              <w:spacing w:line="300" w:lineRule="exact"/>
              <w:jc w:val="left"/>
              <w:rPr>
                <w:rFonts w:hint="eastAsia" w:ascii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/>
                <w:color w:val="auto"/>
                <w:szCs w:val="21"/>
                <w:lang w:eastAsia="zh-CN"/>
              </w:rPr>
              <w:t>示例：</w:t>
            </w:r>
          </w:p>
          <w:p w14:paraId="533CE644">
            <w:pPr>
              <w:spacing w:line="300" w:lineRule="exact"/>
              <w:jc w:val="left"/>
              <w:rPr>
                <w:rFonts w:hint="eastAsia" w:ascii="仿宋_GB2312"/>
                <w:color w:val="auto"/>
                <w:szCs w:val="21"/>
                <w:lang w:eastAsia="zh-CN"/>
              </w:rPr>
            </w:pPr>
            <w:r>
              <w:rPr>
                <w:rFonts w:hint="default" w:ascii="仿宋_GB2312"/>
                <w:color w:val="auto"/>
                <w:szCs w:val="21"/>
                <w:lang w:eastAsia="zh-CN"/>
              </w:rPr>
              <w:t>孙三</w:t>
            </w:r>
            <w:r>
              <w:rPr>
                <w:rFonts w:hint="eastAsia" w:ascii="仿宋_GB2312"/>
                <w:color w:val="auto"/>
                <w:szCs w:val="21"/>
                <w:lang w:eastAsia="zh-CN"/>
              </w:rPr>
              <w:t>（医药，聘用人员不占岗位）</w:t>
            </w:r>
          </w:p>
          <w:p w14:paraId="03A6F2D2">
            <w:pPr>
              <w:spacing w:line="300" w:lineRule="exact"/>
              <w:jc w:val="center"/>
              <w:rPr>
                <w:rFonts w:hint="eastAsia" w:ascii="仿宋_GB2312"/>
                <w:color w:val="auto"/>
                <w:szCs w:val="21"/>
                <w:lang w:eastAsia="zh-CN"/>
              </w:rPr>
            </w:pPr>
            <w:r>
              <w:rPr>
                <w:rFonts w:hint="default" w:ascii="仿宋_GB2312"/>
                <w:color w:val="auto"/>
                <w:szCs w:val="21"/>
                <w:lang w:eastAsia="zh-CN"/>
              </w:rPr>
              <w:t>钱四</w:t>
            </w:r>
            <w:r>
              <w:rPr>
                <w:rFonts w:hint="eastAsia" w:ascii="仿宋_GB2312"/>
                <w:color w:val="auto"/>
                <w:szCs w:val="21"/>
                <w:lang w:eastAsia="zh-CN"/>
              </w:rPr>
              <w:t>（医疗器械，空岗）</w:t>
            </w:r>
          </w:p>
        </w:tc>
      </w:tr>
      <w:tr w14:paraId="0A16EA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44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13BCDE9B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主管部门</w:t>
            </w:r>
          </w:p>
          <w:p w14:paraId="3D4FB32C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审核意见</w:t>
            </w:r>
          </w:p>
        </w:tc>
        <w:tc>
          <w:tcPr>
            <w:tcW w:w="7554" w:type="dxa"/>
            <w:gridSpan w:val="4"/>
            <w:noWrap w:val="0"/>
            <w:vAlign w:val="bottom"/>
          </w:tcPr>
          <w:p w14:paraId="3C873A32">
            <w:pPr>
              <w:spacing w:line="400" w:lineRule="exact"/>
              <w:jc w:val="center"/>
              <w:rPr>
                <w:rFonts w:ascii="仿宋_GB2312"/>
                <w:color w:val="auto"/>
                <w:szCs w:val="21"/>
              </w:rPr>
            </w:pPr>
            <w:r>
              <w:rPr>
                <w:rFonts w:ascii="仿宋_GB2312" w:hAnsi="仿宋_GB2312"/>
                <w:color w:val="auto"/>
                <w:szCs w:val="21"/>
              </w:rPr>
              <w:t xml:space="preserve">                  </w:t>
            </w:r>
            <w:r>
              <w:rPr>
                <w:rFonts w:hint="eastAsia" w:ascii="仿宋_GB2312" w:hAnsi="仿宋_GB2312"/>
                <w:color w:val="auto"/>
                <w:szCs w:val="21"/>
              </w:rPr>
              <w:t>（盖章）</w:t>
            </w:r>
          </w:p>
          <w:p w14:paraId="6588A319">
            <w:pPr>
              <w:spacing w:line="400" w:lineRule="exact"/>
              <w:jc w:val="center"/>
              <w:rPr>
                <w:rFonts w:ascii="仿宋_GB2312"/>
                <w:color w:val="auto"/>
                <w:szCs w:val="21"/>
              </w:rPr>
            </w:pPr>
            <w:r>
              <w:rPr>
                <w:rFonts w:ascii="仿宋_GB2312" w:hAnsi="仿宋_GB2312"/>
                <w:color w:val="auto"/>
                <w:szCs w:val="21"/>
              </w:rPr>
              <w:t xml:space="preserve">                     </w:t>
            </w:r>
            <w:r>
              <w:rPr>
                <w:rFonts w:hint="eastAsia" w:ascii="仿宋_GB2312" w:hAnsi="仿宋_GB2312"/>
                <w:color w:val="auto"/>
                <w:szCs w:val="21"/>
              </w:rPr>
              <w:t>年</w:t>
            </w:r>
            <w:r>
              <w:rPr>
                <w:rFonts w:ascii="仿宋_GB2312" w:hAnsi="仿宋_GB2312"/>
                <w:color w:val="auto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color w:val="auto"/>
                <w:szCs w:val="21"/>
              </w:rPr>
              <w:t>月</w:t>
            </w:r>
            <w:r>
              <w:rPr>
                <w:rFonts w:ascii="仿宋_GB2312" w:hAnsi="仿宋_GB2312"/>
                <w:color w:val="auto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color w:val="auto"/>
                <w:szCs w:val="21"/>
              </w:rPr>
              <w:t>日</w:t>
            </w:r>
          </w:p>
          <w:p w14:paraId="1B40FD15">
            <w:pPr>
              <w:spacing w:line="300" w:lineRule="exact"/>
              <w:jc w:val="right"/>
              <w:rPr>
                <w:rFonts w:ascii="仿宋_GB2312"/>
                <w:color w:val="auto"/>
                <w:szCs w:val="21"/>
              </w:rPr>
            </w:pPr>
          </w:p>
        </w:tc>
      </w:tr>
      <w:tr w14:paraId="02C463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744" w:hRule="exact"/>
          <w:jc w:val="center"/>
        </w:trPr>
        <w:tc>
          <w:tcPr>
            <w:tcW w:w="213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6CA8C8D2">
            <w:pPr>
              <w:spacing w:line="300" w:lineRule="exact"/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事业单位</w:t>
            </w:r>
          </w:p>
          <w:p w14:paraId="63DA9308">
            <w:pPr>
              <w:spacing w:line="300" w:lineRule="exact"/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人事管理</w:t>
            </w:r>
          </w:p>
          <w:p w14:paraId="3B370B53">
            <w:pPr>
              <w:spacing w:line="300" w:lineRule="exact"/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部门审核</w:t>
            </w:r>
          </w:p>
          <w:p w14:paraId="0F50A35B">
            <w:pPr>
              <w:spacing w:line="300" w:lineRule="exact"/>
              <w:jc w:val="center"/>
              <w:rPr>
                <w:rFonts w:asci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意见</w:t>
            </w:r>
          </w:p>
        </w:tc>
        <w:tc>
          <w:tcPr>
            <w:tcW w:w="7554" w:type="dxa"/>
            <w:gridSpan w:val="4"/>
            <w:tcBorders>
              <w:bottom w:val="single" w:color="auto" w:sz="8" w:space="0"/>
            </w:tcBorders>
            <w:noWrap w:val="0"/>
            <w:vAlign w:val="bottom"/>
          </w:tcPr>
          <w:p w14:paraId="240AE3C6">
            <w:pPr>
              <w:spacing w:line="400" w:lineRule="exact"/>
              <w:jc w:val="center"/>
              <w:rPr>
                <w:rFonts w:ascii="仿宋_GB2312" w:hAnsi="仿宋_GB2312"/>
                <w:color w:val="auto"/>
                <w:szCs w:val="21"/>
              </w:rPr>
            </w:pPr>
            <w:r>
              <w:rPr>
                <w:rFonts w:ascii="仿宋_GB2312" w:hAnsi="仿宋_GB2312"/>
                <w:color w:val="auto"/>
                <w:szCs w:val="21"/>
              </w:rPr>
              <w:t xml:space="preserve">                </w:t>
            </w:r>
          </w:p>
          <w:p w14:paraId="721F40A4">
            <w:pPr>
              <w:spacing w:line="400" w:lineRule="exact"/>
              <w:jc w:val="center"/>
              <w:rPr>
                <w:rFonts w:ascii="仿宋_GB2312"/>
                <w:color w:val="auto"/>
                <w:szCs w:val="21"/>
              </w:rPr>
            </w:pPr>
            <w:r>
              <w:rPr>
                <w:rFonts w:hint="default" w:ascii="仿宋_GB2312" w:hAnsi="仿宋_GB2312"/>
                <w:color w:val="auto"/>
                <w:szCs w:val="21"/>
                <w:lang w:val="en"/>
              </w:rPr>
              <w:t xml:space="preserve">              </w:t>
            </w:r>
            <w:r>
              <w:rPr>
                <w:rFonts w:ascii="仿宋_GB2312" w:hAnsi="仿宋_GB2312"/>
                <w:color w:val="auto"/>
                <w:szCs w:val="21"/>
              </w:rPr>
              <w:t xml:space="preserve">  </w:t>
            </w:r>
            <w:r>
              <w:rPr>
                <w:rFonts w:hint="eastAsia" w:ascii="仿宋_GB2312" w:hAnsi="仿宋_GB2312"/>
                <w:color w:val="auto"/>
                <w:szCs w:val="21"/>
              </w:rPr>
              <w:t>（盖章）</w:t>
            </w:r>
          </w:p>
          <w:p w14:paraId="1BE84743">
            <w:pPr>
              <w:spacing w:line="400" w:lineRule="exact"/>
              <w:jc w:val="center"/>
              <w:rPr>
                <w:rFonts w:ascii="仿宋_GB2312"/>
                <w:color w:val="auto"/>
                <w:szCs w:val="21"/>
              </w:rPr>
            </w:pPr>
            <w:r>
              <w:rPr>
                <w:rFonts w:ascii="仿宋_GB2312" w:hAnsi="仿宋_GB2312"/>
                <w:color w:val="auto"/>
                <w:szCs w:val="21"/>
              </w:rPr>
              <w:t xml:space="preserve">                      </w:t>
            </w:r>
            <w:r>
              <w:rPr>
                <w:rFonts w:hint="eastAsia" w:ascii="仿宋_GB2312" w:hAnsi="仿宋_GB2312"/>
                <w:color w:val="auto"/>
                <w:szCs w:val="21"/>
              </w:rPr>
              <w:t>年</w:t>
            </w:r>
            <w:r>
              <w:rPr>
                <w:rFonts w:ascii="仿宋_GB2312" w:hAnsi="仿宋_GB2312"/>
                <w:color w:val="auto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color w:val="auto"/>
                <w:szCs w:val="21"/>
              </w:rPr>
              <w:t>月</w:t>
            </w:r>
            <w:r>
              <w:rPr>
                <w:rFonts w:ascii="仿宋_GB2312" w:hAnsi="仿宋_GB2312"/>
                <w:color w:val="auto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color w:val="auto"/>
                <w:szCs w:val="21"/>
              </w:rPr>
              <w:t>日</w:t>
            </w:r>
          </w:p>
          <w:p w14:paraId="6DBE11DE">
            <w:pPr>
              <w:spacing w:line="300" w:lineRule="exact"/>
              <w:jc w:val="right"/>
              <w:rPr>
                <w:rFonts w:ascii="仿宋_GB2312"/>
                <w:color w:val="auto"/>
                <w:szCs w:val="21"/>
              </w:rPr>
            </w:pPr>
            <w:r>
              <w:rPr>
                <w:rFonts w:ascii="仿宋_GB2312" w:hAnsi="仿宋_GB2312"/>
                <w:color w:val="auto"/>
                <w:szCs w:val="21"/>
              </w:rPr>
              <w:t xml:space="preserve">    </w:t>
            </w:r>
          </w:p>
          <w:p w14:paraId="76C8D3AD">
            <w:pPr>
              <w:spacing w:line="300" w:lineRule="exact"/>
              <w:jc w:val="right"/>
              <w:rPr>
                <w:rFonts w:ascii="仿宋_GB2312"/>
                <w:color w:val="auto"/>
                <w:szCs w:val="21"/>
              </w:rPr>
            </w:pPr>
          </w:p>
        </w:tc>
      </w:tr>
    </w:tbl>
    <w:p w14:paraId="2D09F385">
      <w:pPr>
        <w:spacing w:line="300" w:lineRule="exact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备注：</w:t>
      </w:r>
      <w:r>
        <w:rPr>
          <w:color w:val="auto"/>
          <w:szCs w:val="21"/>
        </w:rPr>
        <w:t>1.</w:t>
      </w:r>
      <w:r>
        <w:rPr>
          <w:rFonts w:hint="eastAsia"/>
          <w:color w:val="auto"/>
          <w:szCs w:val="21"/>
        </w:rPr>
        <w:t>此表由用人单位填报，并加盖公章。</w:t>
      </w:r>
    </w:p>
    <w:p w14:paraId="2CED9A2E">
      <w:pPr>
        <w:spacing w:line="300" w:lineRule="exact"/>
        <w:jc w:val="left"/>
        <w:rPr>
          <w:color w:val="auto"/>
          <w:szCs w:val="21"/>
        </w:rPr>
      </w:pPr>
      <w:r>
        <w:rPr>
          <w:color w:val="auto"/>
          <w:szCs w:val="21"/>
        </w:rPr>
        <w:t xml:space="preserve">      2.</w:t>
      </w:r>
      <w:r>
        <w:rPr>
          <w:rFonts w:hint="eastAsia"/>
          <w:color w:val="auto"/>
          <w:szCs w:val="21"/>
        </w:rPr>
        <w:t>设岗情况为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 w14:paraId="24A6846C">
      <w:pPr>
        <w:spacing w:line="580" w:lineRule="exact"/>
        <w:jc w:val="left"/>
        <w:rPr>
          <w:color w:val="auto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155" w:right="1701" w:bottom="1814" w:left="1701" w:header="851" w:footer="1418" w:gutter="0"/>
          <w:cols w:space="720" w:num="1"/>
          <w:docGrid w:type="linesAndChars" w:linePitch="585" w:charSpace="3064"/>
        </w:sectPr>
      </w:pPr>
    </w:p>
    <w:p w14:paraId="6A4B9B9D">
      <w:pPr>
        <w:spacing w:line="500" w:lineRule="exact"/>
        <w:rPr>
          <w:rFonts w:ascii="黑体" w:eastAsia="黑体"/>
          <w:color w:val="auto"/>
          <w:sz w:val="30"/>
          <w:szCs w:val="30"/>
        </w:rPr>
      </w:pPr>
      <w:r>
        <w:rPr>
          <w:rFonts w:hint="eastAsia" w:ascii="黑体" w:eastAsia="黑体"/>
          <w:color w:val="auto"/>
          <w:sz w:val="30"/>
          <w:szCs w:val="30"/>
        </w:rPr>
        <w:t>附件2</w:t>
      </w:r>
    </w:p>
    <w:p w14:paraId="31388666">
      <w:pPr>
        <w:spacing w:line="500" w:lineRule="exact"/>
        <w:jc w:val="center"/>
        <w:rPr>
          <w:rFonts w:ascii="方正小标宋简体" w:hAnsi="仿宋" w:eastAsia="方正小标宋简体"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</w:rPr>
        <w:t>20</w:t>
      </w:r>
      <w:r>
        <w:rPr>
          <w:rFonts w:hint="eastAsia" w:ascii="方正小标宋简体" w:hAnsi="仿宋" w:eastAsia="方正小标宋简体"/>
          <w:color w:val="auto"/>
          <w:sz w:val="44"/>
          <w:szCs w:val="44"/>
          <w:lang w:val="en-US" w:eastAsia="zh-CN"/>
        </w:rPr>
        <w:t>25</w:t>
      </w:r>
      <w:r>
        <w:rPr>
          <w:rFonts w:hint="eastAsia" w:ascii="方正小标宋简体" w:hAnsi="仿宋" w:eastAsia="方正小标宋简体"/>
          <w:color w:val="auto"/>
          <w:sz w:val="44"/>
          <w:szCs w:val="44"/>
        </w:rPr>
        <w:t>年专业技术职务评审材料装订目录</w:t>
      </w:r>
    </w:p>
    <w:p w14:paraId="604376D0">
      <w:pPr>
        <w:spacing w:line="500" w:lineRule="exact"/>
        <w:jc w:val="center"/>
        <w:rPr>
          <w:rFonts w:ascii="方正小标宋简体" w:hAnsi="仿宋" w:eastAsia="方正小标宋简体"/>
          <w:color w:val="auto"/>
          <w:sz w:val="44"/>
          <w:szCs w:val="44"/>
        </w:rPr>
      </w:pPr>
    </w:p>
    <w:p w14:paraId="16012C7D">
      <w:pPr>
        <w:spacing w:line="500" w:lineRule="exact"/>
        <w:jc w:val="left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第一部分</w:t>
      </w:r>
      <w:r>
        <w:rPr>
          <w:rFonts w:hint="eastAsia" w:ascii="仿宋" w:hAnsi="仿宋" w:eastAsia="仿宋"/>
          <w:color w:val="auto"/>
          <w:sz w:val="32"/>
          <w:szCs w:val="32"/>
        </w:rPr>
        <w:t>（需要装订的报送材料，</w:t>
      </w:r>
      <w:r>
        <w:rPr>
          <w:rFonts w:ascii="仿宋" w:hAnsi="仿宋" w:eastAsia="仿宋"/>
          <w:color w:val="auto"/>
          <w:sz w:val="32"/>
          <w:szCs w:val="32"/>
        </w:rPr>
        <w:t>按照顺序装订</w:t>
      </w:r>
      <w:r>
        <w:rPr>
          <w:rFonts w:hint="eastAsia" w:ascii="仿宋" w:hAnsi="仿宋" w:eastAsia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：</w:t>
      </w:r>
    </w:p>
    <w:p w14:paraId="33AAD11E">
      <w:pPr>
        <w:spacing w:line="500" w:lineRule="exact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ascii="仿宋" w:hAnsi="仿宋" w:eastAsia="仿宋" w:cs="仿宋"/>
          <w:b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1.评审材料目录</w:t>
      </w:r>
    </w:p>
    <w:p w14:paraId="23B50BAF">
      <w:pPr>
        <w:spacing w:line="500" w:lineRule="exact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.身份证复印件1份</w:t>
      </w:r>
    </w:p>
    <w:p w14:paraId="75AA7E36">
      <w:pPr>
        <w:spacing w:line="500" w:lineRule="exact"/>
        <w:ind w:firstLine="320" w:firstLineChars="1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ascii="仿宋" w:hAnsi="仿宋" w:eastAsia="仿宋" w:cs="仿宋"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.专业技术职务任职资格证书、</w:t>
      </w:r>
      <w:r>
        <w:rPr>
          <w:rFonts w:ascii="仿宋" w:hAnsi="仿宋" w:eastAsia="仿宋" w:cs="Arial"/>
          <w:color w:val="auto"/>
          <w:sz w:val="32"/>
          <w:szCs w:val="32"/>
        </w:rPr>
        <w:t>个人聘用合同</w:t>
      </w:r>
      <w:r>
        <w:rPr>
          <w:rFonts w:hint="eastAsia" w:ascii="仿宋" w:hAnsi="仿宋" w:eastAsia="仿宋" w:cs="Arial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聘任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文件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复印件各1份</w:t>
      </w:r>
    </w:p>
    <w:p w14:paraId="7C056184">
      <w:pPr>
        <w:spacing w:line="500" w:lineRule="exact"/>
        <w:ind w:firstLine="320" w:firstLineChars="1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ascii="仿宋" w:hAnsi="仿宋" w:eastAsia="仿宋" w:cs="仿宋"/>
          <w:color w:val="auto"/>
          <w:sz w:val="32"/>
          <w:szCs w:val="32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.执业资格证书</w:t>
      </w:r>
    </w:p>
    <w:p w14:paraId="21F7BFBF">
      <w:pPr>
        <w:spacing w:line="500" w:lineRule="exact"/>
        <w:ind w:firstLine="320" w:firstLineChars="100"/>
        <w:jc w:val="left"/>
        <w:rPr>
          <w:rFonts w:ascii="仿宋" w:hAnsi="仿宋" w:eastAsia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ascii="仿宋" w:hAnsi="仿宋" w:eastAsia="仿宋" w:cs="仿宋"/>
          <w:color w:val="auto"/>
          <w:sz w:val="32"/>
          <w:szCs w:val="32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.转评、破格审批表原件各1份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（有转评、破格情况人员提交，其他人员无须提交）</w:t>
      </w:r>
    </w:p>
    <w:p w14:paraId="782A0C51">
      <w:pPr>
        <w:spacing w:line="500" w:lineRule="exact"/>
        <w:ind w:firstLine="298" w:firstLineChars="1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方正小标宋简体"/>
          <w:color w:val="auto"/>
          <w:spacing w:val="-11"/>
          <w:sz w:val="32"/>
          <w:szCs w:val="32"/>
        </w:rPr>
        <w:t xml:space="preserve">  6</w:t>
      </w:r>
      <w:r>
        <w:rPr>
          <w:rFonts w:hint="default" w:ascii="仿宋" w:hAnsi="仿宋" w:eastAsia="仿宋" w:cs="方正小标宋简体"/>
          <w:color w:val="auto"/>
          <w:spacing w:val="-11"/>
          <w:sz w:val="32"/>
          <w:szCs w:val="32"/>
          <w:lang w:val="en"/>
        </w:rPr>
        <w:t>.</w:t>
      </w:r>
      <w:r>
        <w:rPr>
          <w:rFonts w:ascii="仿宋" w:hAnsi="仿宋" w:eastAsia="仿宋" w:cs="方正小标宋简体"/>
          <w:color w:val="auto"/>
          <w:spacing w:val="-11"/>
          <w:sz w:val="32"/>
          <w:szCs w:val="32"/>
        </w:rPr>
        <w:t>20</w:t>
      </w:r>
      <w:r>
        <w:rPr>
          <w:rFonts w:hint="eastAsia" w:ascii="仿宋" w:hAnsi="仿宋" w:eastAsia="仿宋" w:cs="方正小标宋简体"/>
          <w:color w:val="auto"/>
          <w:spacing w:val="-11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方正小标宋简体"/>
          <w:color w:val="auto"/>
          <w:spacing w:val="-11"/>
          <w:sz w:val="32"/>
          <w:szCs w:val="32"/>
        </w:rPr>
        <w:t>年度事业单位职称申报情况核定表</w:t>
      </w:r>
    </w:p>
    <w:p w14:paraId="40D191BE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7.</w:t>
      </w:r>
      <w:r>
        <w:rPr>
          <w:rFonts w:hint="eastAsia" w:ascii="仿宋" w:hAnsi="仿宋" w:eastAsia="仿宋"/>
          <w:color w:val="auto"/>
          <w:sz w:val="32"/>
          <w:szCs w:val="32"/>
        </w:rPr>
        <w:t>缴纳社保凭证、委托评审函等证明文件（</w:t>
      </w:r>
      <w:r>
        <w:rPr>
          <w:rFonts w:hint="eastAsia" w:ascii="仿宋" w:hAnsi="仿宋" w:eastAsia="仿宋" w:cs="Arial"/>
          <w:color w:val="auto"/>
          <w:sz w:val="32"/>
          <w:szCs w:val="32"/>
        </w:rPr>
        <w:t>非公有制单位人员、社会流动人员</w:t>
      </w:r>
      <w:r>
        <w:rPr>
          <w:rFonts w:hint="eastAsia" w:ascii="仿宋" w:hAnsi="仿宋" w:eastAsia="仿宋"/>
          <w:color w:val="auto"/>
          <w:sz w:val="32"/>
          <w:szCs w:val="32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中央驻鄂单位</w:t>
      </w:r>
      <w:r>
        <w:rPr>
          <w:rFonts w:hint="eastAsia" w:ascii="仿宋" w:hAnsi="仿宋" w:eastAsia="仿宋"/>
          <w:color w:val="auto"/>
          <w:sz w:val="32"/>
          <w:szCs w:val="32"/>
        </w:rPr>
        <w:t>提交，其他人员无须提交）</w:t>
      </w:r>
    </w:p>
    <w:p w14:paraId="4B214C93">
      <w:pPr>
        <w:spacing w:line="500" w:lineRule="exact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.机关调入、海外引进、非国有单位证明原件或复印件</w:t>
      </w:r>
    </w:p>
    <w:p w14:paraId="2729C6B9">
      <w:pPr>
        <w:spacing w:line="500" w:lineRule="exact"/>
        <w:ind w:firstLine="320" w:firstLineChars="1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.《诚信承诺书》原件1份</w:t>
      </w:r>
    </w:p>
    <w:p w14:paraId="6EF49882">
      <w:pPr>
        <w:widowControl/>
        <w:shd w:val="clear" w:color="auto" w:fill="FFFFFF"/>
        <w:spacing w:line="500" w:lineRule="exact"/>
        <w:ind w:firstLine="640"/>
        <w:jc w:val="left"/>
        <w:rPr>
          <w:rFonts w:ascii="仿宋" w:hAnsi="仿宋" w:eastAsia="仿宋" w:cs="Arial"/>
          <w:color w:val="auto"/>
          <w:kern w:val="0"/>
          <w:sz w:val="32"/>
          <w:szCs w:val="32"/>
        </w:rPr>
      </w:pPr>
      <w:r>
        <w:rPr>
          <w:rFonts w:ascii="仿宋" w:hAnsi="仿宋" w:eastAsia="仿宋" w:cs="宋体"/>
          <w:color w:val="auto"/>
          <w:sz w:val="32"/>
          <w:szCs w:val="32"/>
        </w:rPr>
        <w:t>1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2020、2021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、2022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2023、2024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年《专业技术职务年度考核登记表》原件或复印件1份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（无盖章签字视为无效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。根据最新文件要求，请上传近5年考核，可以将多年考核扫描为一个文件上传；因单位性质原因未实行年度考核的人员，由单位提供书面说明，单位主要领导签字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6B153178">
      <w:pPr>
        <w:spacing w:line="500" w:lineRule="exact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  <w:r>
        <w:rPr>
          <w:rFonts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.获奖证书、专利证书、成果鉴定证书及经济、社会效益等主要业绩材料复印件1份(原件装袋)</w:t>
      </w:r>
    </w:p>
    <w:p w14:paraId="2D059E45">
      <w:pPr>
        <w:spacing w:line="500" w:lineRule="exact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  <w:r>
        <w:rPr>
          <w:rFonts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.继续教育学分证件或证书复印件1份</w:t>
      </w:r>
    </w:p>
    <w:p w14:paraId="717C3205">
      <w:pPr>
        <w:spacing w:line="500" w:lineRule="exact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  <w:r>
        <w:rPr>
          <w:rFonts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.本专业具有一定学术水平的代表作、著作和检索页复印件</w:t>
      </w:r>
    </w:p>
    <w:p w14:paraId="52B78645">
      <w:pPr>
        <w:spacing w:line="500" w:lineRule="exact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  <w:r>
        <w:rPr>
          <w:rFonts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.反映专业技术人员专业技术水平和能力的相关材料</w:t>
      </w:r>
    </w:p>
    <w:p w14:paraId="4BB98683">
      <w:pPr>
        <w:spacing w:line="500" w:lineRule="exact"/>
        <w:ind w:firstLine="320" w:firstLineChars="1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.个人业务总结1份（3000字以内）</w:t>
      </w:r>
    </w:p>
    <w:p w14:paraId="3E3673FD">
      <w:pPr>
        <w:pStyle w:val="4"/>
        <w:shd w:val="clear" w:color="auto" w:fill="FFFFFF"/>
        <w:spacing w:before="0" w:beforeAutospacing="0" w:after="0" w:afterAutospacing="0" w:line="500" w:lineRule="exact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第二部分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（不需要装订的报送材料）：</w:t>
      </w:r>
    </w:p>
    <w:p w14:paraId="2EA96F42">
      <w:pPr>
        <w:spacing w:line="500" w:lineRule="exact"/>
        <w:ind w:firstLine="320" w:firstLineChars="100"/>
        <w:jc w:val="left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1．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《专业技术职务任职资格评审表》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原件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一式2份</w:t>
      </w:r>
    </w:p>
    <w:p w14:paraId="5EE71A0F">
      <w:pPr>
        <w:spacing w:line="500" w:lineRule="exact"/>
        <w:ind w:firstLine="320" w:firstLineChars="1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2．《专业技术任职资格申报人员综合材料一览表》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原件一式10份</w:t>
      </w:r>
    </w:p>
    <w:p w14:paraId="3D3DFC15">
      <w:pPr>
        <w:spacing w:line="500" w:lineRule="exact"/>
        <w:rPr>
          <w:rFonts w:ascii="黑体" w:eastAsia="黑体"/>
          <w:color w:val="auto"/>
          <w:sz w:val="30"/>
          <w:szCs w:val="30"/>
        </w:rPr>
      </w:pPr>
    </w:p>
    <w:p w14:paraId="449F4003">
      <w:pPr>
        <w:spacing w:line="500" w:lineRule="exact"/>
        <w:rPr>
          <w:rFonts w:ascii="黑体" w:eastAsia="黑体"/>
          <w:color w:val="auto"/>
          <w:sz w:val="30"/>
          <w:szCs w:val="30"/>
        </w:rPr>
      </w:pPr>
      <w:r>
        <w:rPr>
          <w:rFonts w:ascii="黑体" w:eastAsia="黑体"/>
          <w:color w:val="auto"/>
          <w:sz w:val="30"/>
          <w:szCs w:val="30"/>
        </w:rPr>
        <w:br w:type="page"/>
      </w:r>
      <w:r>
        <w:rPr>
          <w:rFonts w:ascii="黑体" w:eastAsia="黑体"/>
          <w:color w:val="auto"/>
          <w:sz w:val="30"/>
          <w:szCs w:val="30"/>
        </w:rPr>
        <w:t>附件</w:t>
      </w:r>
      <w:r>
        <w:rPr>
          <w:rFonts w:hint="eastAsia" w:ascii="黑体" w:eastAsia="黑体"/>
          <w:color w:val="auto"/>
          <w:sz w:val="30"/>
          <w:szCs w:val="30"/>
        </w:rPr>
        <w:t>3</w:t>
      </w:r>
    </w:p>
    <w:p w14:paraId="311A0CFE">
      <w:pPr>
        <w:spacing w:line="500" w:lineRule="exact"/>
        <w:jc w:val="center"/>
        <w:rPr>
          <w:rFonts w:ascii="方正小标宋简体" w:hAnsi="仿宋" w:eastAsia="方正小标宋简体"/>
          <w:color w:val="auto"/>
          <w:sz w:val="44"/>
          <w:szCs w:val="44"/>
        </w:rPr>
      </w:pPr>
    </w:p>
    <w:p w14:paraId="1F5C4F5F">
      <w:pPr>
        <w:spacing w:line="500" w:lineRule="exact"/>
        <w:jc w:val="center"/>
        <w:rPr>
          <w:rFonts w:ascii="方正小标宋简体" w:hAnsi="仿宋" w:eastAsia="方正小标宋简体"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</w:rPr>
        <w:t>诚信承诺书</w:t>
      </w:r>
    </w:p>
    <w:p w14:paraId="287055CF">
      <w:pPr>
        <w:pStyle w:val="4"/>
        <w:shd w:val="clear" w:color="auto" w:fill="FFFFFF"/>
        <w:spacing w:before="0" w:beforeAutospacing="0" w:after="0" w:afterAutospacing="0" w:line="500" w:lineRule="exact"/>
        <w:ind w:right="-153" w:rightChars="-73" w:firstLine="645"/>
        <w:rPr>
          <w:rFonts w:ascii="仿宋_GB2312" w:hAnsi="Tahoma" w:eastAsia="仿宋_GB2312" w:cs="Tahoma"/>
          <w:color w:val="auto"/>
          <w:sz w:val="32"/>
          <w:szCs w:val="32"/>
        </w:rPr>
      </w:pPr>
    </w:p>
    <w:p w14:paraId="4CECF443">
      <w:pPr>
        <w:pStyle w:val="4"/>
        <w:shd w:val="clear" w:color="auto" w:fill="FFFFFF"/>
        <w:spacing w:before="0" w:beforeAutospacing="0" w:after="0" w:afterAutospacing="0" w:line="500" w:lineRule="exact"/>
        <w:ind w:right="-153" w:rightChars="-73" w:firstLine="645"/>
        <w:rPr>
          <w:rFonts w:ascii="仿宋_GB2312" w:hAnsi="Tahoma" w:eastAsia="仿宋_GB2312" w:cs="Tahoma"/>
          <w:color w:val="auto"/>
          <w:sz w:val="32"/>
          <w:szCs w:val="32"/>
        </w:rPr>
      </w:pPr>
      <w:r>
        <w:rPr>
          <w:rFonts w:hint="eastAsia" w:ascii="仿宋_GB2312" w:hAnsi="Tahoma" w:eastAsia="仿宋_GB2312" w:cs="Tahoma"/>
          <w:color w:val="auto"/>
          <w:sz w:val="32"/>
          <w:szCs w:val="32"/>
        </w:rPr>
        <w:t>本人系</w:t>
      </w:r>
      <w:r>
        <w:rPr>
          <w:rFonts w:hint="eastAsia" w:ascii="Tahoma" w:hAnsi="Tahoma" w:eastAsia="仿宋_GB2312" w:cs="Tahoma"/>
          <w:color w:val="auto"/>
          <w:sz w:val="32"/>
          <w:szCs w:val="32"/>
          <w:u w:val="single"/>
        </w:rPr>
        <w:t>                      </w:t>
      </w:r>
      <w:r>
        <w:rPr>
          <w:rFonts w:hint="eastAsia" w:ascii="仿宋_GB2312" w:hAnsi="Tahoma" w:eastAsia="仿宋_GB2312" w:cs="Tahoma"/>
          <w:color w:val="auto"/>
          <w:sz w:val="32"/>
          <w:szCs w:val="32"/>
        </w:rPr>
        <w:t>（单位）工作人员，现申报</w:t>
      </w:r>
      <w:r>
        <w:rPr>
          <w:rFonts w:hint="eastAsia" w:ascii="Tahoma" w:hAnsi="Tahoma" w:eastAsia="仿宋_GB2312" w:cs="Tahoma"/>
          <w:color w:val="auto"/>
          <w:sz w:val="32"/>
          <w:szCs w:val="32"/>
          <w:u w:val="single"/>
        </w:rPr>
        <w:t xml:space="preserve">           </w:t>
      </w:r>
      <w:r>
        <w:rPr>
          <w:rFonts w:hint="eastAsia" w:ascii="仿宋_GB2312" w:hAnsi="Tahoma" w:eastAsia="仿宋_GB2312" w:cs="Tahoma"/>
          <w:color w:val="auto"/>
          <w:sz w:val="32"/>
          <w:szCs w:val="32"/>
        </w:rPr>
        <w:t>（专业技术任职资格评审）。</w:t>
      </w:r>
    </w:p>
    <w:p w14:paraId="32E2C4BA">
      <w:pPr>
        <w:pStyle w:val="4"/>
        <w:shd w:val="clear" w:color="auto" w:fill="FFFFFF"/>
        <w:spacing w:before="0" w:beforeAutospacing="0" w:after="0" w:afterAutospacing="0" w:line="500" w:lineRule="exact"/>
        <w:ind w:firstLine="648"/>
        <w:rPr>
          <w:rFonts w:hint="eastAsia" w:ascii="仿宋_GB2312" w:hAnsi="Tahoma" w:eastAsia="仿宋_GB2312" w:cs="Tahoma"/>
          <w:color w:val="auto"/>
          <w:sz w:val="32"/>
          <w:szCs w:val="32"/>
        </w:rPr>
      </w:pPr>
      <w:r>
        <w:rPr>
          <w:rFonts w:hint="eastAsia" w:ascii="仿宋_GB2312" w:hAnsi="Tahoma" w:eastAsia="仿宋_GB2312" w:cs="Tahoma"/>
          <w:color w:val="auto"/>
          <w:sz w:val="32"/>
          <w:szCs w:val="32"/>
        </w:rPr>
        <w:t>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 w14:paraId="42E7DB63">
      <w:pPr>
        <w:pStyle w:val="4"/>
        <w:shd w:val="clear" w:color="auto" w:fill="FFFFFF"/>
        <w:spacing w:before="0" w:beforeAutospacing="0" w:after="0" w:afterAutospacing="0" w:line="500" w:lineRule="exact"/>
        <w:ind w:firstLine="648"/>
        <w:rPr>
          <w:rFonts w:hint="eastAsia" w:ascii="仿宋_GB2312" w:hAnsi="Tahoma" w:eastAsia="仿宋_GB2312" w:cs="Tahoma"/>
          <w:color w:val="auto"/>
          <w:sz w:val="32"/>
          <w:szCs w:val="32"/>
        </w:rPr>
      </w:pPr>
    </w:p>
    <w:p w14:paraId="79BC7C2F">
      <w:pPr>
        <w:pStyle w:val="4"/>
        <w:shd w:val="clear" w:color="auto" w:fill="FFFFFF"/>
        <w:spacing w:before="0" w:beforeAutospacing="0" w:after="0" w:afterAutospacing="0" w:line="500" w:lineRule="exact"/>
        <w:ind w:firstLine="648"/>
        <w:rPr>
          <w:rFonts w:hint="eastAsia" w:ascii="仿宋_GB2312" w:hAnsi="Tahoma" w:eastAsia="仿宋_GB2312" w:cs="Tahoma"/>
          <w:color w:val="auto"/>
          <w:sz w:val="32"/>
          <w:szCs w:val="32"/>
          <w:lang w:eastAsia="zh-CN"/>
        </w:rPr>
      </w:pPr>
      <w:r>
        <w:rPr>
          <w:rFonts w:hint="eastAsia" w:ascii="仿宋_GB2312" w:hAnsi="Tahoma" w:eastAsia="仿宋_GB2312" w:cs="Tahoma"/>
          <w:color w:val="auto"/>
          <w:sz w:val="32"/>
          <w:szCs w:val="32"/>
          <w:lang w:eastAsia="zh-CN"/>
        </w:rPr>
        <w:t>学历证书编号：</w:t>
      </w:r>
    </w:p>
    <w:p w14:paraId="44A44E3C">
      <w:pPr>
        <w:pStyle w:val="4"/>
        <w:shd w:val="clear" w:color="auto" w:fill="FFFFFF"/>
        <w:spacing w:before="0" w:beforeAutospacing="0" w:after="0" w:afterAutospacing="0" w:line="500" w:lineRule="exact"/>
        <w:ind w:firstLine="648"/>
        <w:rPr>
          <w:rFonts w:hint="eastAsia" w:ascii="仿宋_GB2312" w:hAnsi="Tahoma" w:eastAsia="仿宋_GB2312" w:cs="Tahoma"/>
          <w:color w:val="auto"/>
          <w:sz w:val="32"/>
          <w:szCs w:val="32"/>
          <w:lang w:eastAsia="zh-CN"/>
        </w:rPr>
      </w:pPr>
      <w:r>
        <w:rPr>
          <w:rFonts w:hint="eastAsia" w:ascii="仿宋_GB2312" w:hAnsi="Tahoma" w:eastAsia="仿宋_GB2312" w:cs="Tahoma"/>
          <w:color w:val="auto"/>
          <w:sz w:val="32"/>
          <w:szCs w:val="32"/>
          <w:lang w:eastAsia="zh-CN"/>
        </w:rPr>
        <w:t>学位证书编号：</w:t>
      </w:r>
    </w:p>
    <w:p w14:paraId="2C1A9872">
      <w:pPr>
        <w:pStyle w:val="4"/>
        <w:shd w:val="clear" w:color="auto" w:fill="FFFFFF"/>
        <w:spacing w:before="0" w:beforeAutospacing="0" w:after="0" w:afterAutospacing="0" w:line="500" w:lineRule="exact"/>
        <w:ind w:firstLine="648"/>
        <w:rPr>
          <w:rFonts w:ascii="仿宋_GB2312" w:hAnsi="Tahoma" w:eastAsia="仿宋_GB2312" w:cs="Tahoma"/>
          <w:color w:val="auto"/>
          <w:sz w:val="32"/>
          <w:szCs w:val="32"/>
        </w:rPr>
      </w:pPr>
    </w:p>
    <w:p w14:paraId="2846E411">
      <w:pPr>
        <w:pStyle w:val="4"/>
        <w:shd w:val="clear" w:color="auto" w:fill="FFFFFF"/>
        <w:spacing w:before="0" w:beforeAutospacing="0" w:after="0" w:afterAutospacing="0" w:line="500" w:lineRule="exact"/>
        <w:ind w:firstLine="636"/>
        <w:jc w:val="right"/>
        <w:rPr>
          <w:rFonts w:hint="eastAsia" w:ascii="仿宋_GB2312" w:hAnsi="Tahoma" w:eastAsia="仿宋_GB2312" w:cs="Tahoma"/>
          <w:color w:val="auto"/>
          <w:sz w:val="32"/>
          <w:szCs w:val="32"/>
        </w:rPr>
      </w:pPr>
    </w:p>
    <w:p w14:paraId="1D6A5F6C">
      <w:pPr>
        <w:pStyle w:val="4"/>
        <w:shd w:val="clear" w:color="auto" w:fill="FFFFFF"/>
        <w:spacing w:before="0" w:beforeAutospacing="0" w:after="0" w:afterAutospacing="0" w:line="500" w:lineRule="exact"/>
        <w:ind w:firstLine="636"/>
        <w:jc w:val="right"/>
        <w:rPr>
          <w:rFonts w:ascii="Tahoma" w:hAnsi="Tahoma" w:eastAsia="仿宋_GB2312" w:cs="Tahoma"/>
          <w:color w:val="auto"/>
          <w:sz w:val="32"/>
          <w:szCs w:val="32"/>
        </w:rPr>
      </w:pPr>
      <w:r>
        <w:rPr>
          <w:rFonts w:hint="eastAsia" w:ascii="仿宋_GB2312" w:hAnsi="Tahoma" w:eastAsia="仿宋_GB2312" w:cs="Tahoma"/>
          <w:color w:val="auto"/>
          <w:sz w:val="32"/>
          <w:szCs w:val="32"/>
        </w:rPr>
        <w:t>承诺人签名：</w:t>
      </w:r>
      <w:r>
        <w:rPr>
          <w:rFonts w:hint="eastAsia" w:ascii="Tahoma" w:hAnsi="Tahoma" w:eastAsia="仿宋_GB2312" w:cs="Tahoma"/>
          <w:color w:val="auto"/>
          <w:sz w:val="32"/>
          <w:szCs w:val="32"/>
        </w:rPr>
        <w:t>             </w:t>
      </w:r>
    </w:p>
    <w:p w14:paraId="32BB9C8D">
      <w:pPr>
        <w:pStyle w:val="4"/>
        <w:shd w:val="clear" w:color="auto" w:fill="FFFFFF"/>
        <w:spacing w:before="0" w:beforeAutospacing="0" w:after="0" w:afterAutospacing="0" w:line="500" w:lineRule="exact"/>
        <w:ind w:firstLine="480"/>
        <w:jc w:val="righ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</w:rPr>
        <w:t>  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</w:rPr>
        <w:t xml:space="preserve">  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 w14:paraId="38DFA2FD">
      <w:pPr>
        <w:spacing w:line="500" w:lineRule="exact"/>
        <w:rPr>
          <w:rFonts w:ascii="黑体" w:eastAsia="黑体"/>
          <w:color w:val="auto"/>
          <w:sz w:val="32"/>
          <w:szCs w:val="32"/>
        </w:rPr>
      </w:pPr>
    </w:p>
    <w:p w14:paraId="4ECF8620">
      <w:pPr>
        <w:spacing w:line="500" w:lineRule="exact"/>
        <w:rPr>
          <w:rFonts w:ascii="仿宋_GB2312" w:hAnsi="仿宋" w:eastAsia="仿宋_GB2312"/>
          <w:color w:val="auto"/>
          <w:sz w:val="32"/>
          <w:szCs w:val="32"/>
        </w:rPr>
      </w:pPr>
    </w:p>
    <w:p w14:paraId="57E4EBD8">
      <w:pPr>
        <w:spacing w:line="490" w:lineRule="exact"/>
        <w:jc w:val="center"/>
        <w:rPr>
          <w:rFonts w:ascii="仿宋_GB2312" w:hAnsi="仿宋" w:eastAsia="仿宋_GB2312"/>
          <w:color w:val="auto"/>
          <w:sz w:val="32"/>
          <w:szCs w:val="32"/>
        </w:rPr>
      </w:pPr>
    </w:p>
    <w:p w14:paraId="2B8B141A">
      <w:pPr>
        <w:rPr>
          <w:color w:val="auto"/>
        </w:rPr>
      </w:pPr>
    </w:p>
    <w:p w14:paraId="2376828A">
      <w:pPr>
        <w:rPr>
          <w:rFonts w:hint="eastAsia" w:eastAsiaTheme="minorEastAsia"/>
          <w:color w:val="auto"/>
          <w:lang w:eastAsia="zh-CN"/>
        </w:rPr>
      </w:pPr>
    </w:p>
    <w:p w14:paraId="2B5987E3">
      <w:bookmarkStart w:id="0" w:name="_GoBack"/>
      <w:bookmarkEnd w:id="0"/>
    </w:p>
    <w:sectPr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3EF3E2A8-D8B0-47D4-AAF7-D6EDDB0CE9E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B88BF2C-5BD8-4405-9789-4ABD7A24F02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98CE9988-B81D-4D67-8859-5EC32E8F292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CCED308F-8118-4FDD-A83B-424B6CB2B3E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505EF312-33B7-4010-86DB-EA0BCBA7A8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38E20D6-105D-446F-B2D9-2BBD7EC4E14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7" w:fontKey="{0DAA30B6-C556-446F-90CD-2C6E420F8D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E1269">
    <w:pPr>
      <w:pStyle w:val="2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11</w:t>
    </w:r>
    <w:r>
      <w:rPr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 w14:paraId="3F5D0FB2">
    <w:pPr>
      <w:pStyle w:val="2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5506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E655B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A0392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5CC498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CAA8E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2DE17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F8E8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E48A7"/>
    <w:rsid w:val="41AE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2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2025-08-28T07:08:00Z</dcterms:created>
  <dc:creator>微信用户</dc:creator>
  <cp:lastModifiedBy>微信用户</cp:lastModifiedBy>
  <dcterms:modified xsi:type="dcterms:W3CDTF">2025-08-28T07:08:59Z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F74EF01207404E959233752EFEFF10B1_11</vt:lpwstr>
  </property>
  <property fmtid="{D5CDD505-2E9C-101B-9397-08002B2CF9AE}" pid="4" name="KSOTemplateDocerSaveRecord">
    <vt:lpwstr>eyJoZGlkIjoiNGVjMWEyNjA3ZTMzODgyY2M5Zjk5MjI0MzNkOTlmMDIiLCJ1c2VySWQiOiIxMjA5NDAyNjYyIn0=</vt:lpwstr>
  </property>
</Properties>
</file>